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4954" w14:textId="77777777" w:rsidR="00121D02" w:rsidRDefault="0071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СЕЛЬСКОГО ХОЗЯЙСТВА РОССИЙСКОЙ ФЕДЕРАЦИИ</w:t>
      </w:r>
    </w:p>
    <w:p w14:paraId="37EAF8F4" w14:textId="77777777" w:rsidR="00121D02" w:rsidRDefault="007156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</w:t>
      </w:r>
    </w:p>
    <w:p w14:paraId="4C5D6F86" w14:textId="77777777" w:rsidR="00121D02" w:rsidRDefault="0071568F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2EFE9EB7" wp14:editId="777277F0">
            <wp:simplePos x="0" y="0"/>
            <wp:positionH relativeFrom="column">
              <wp:posOffset>5894705</wp:posOffset>
            </wp:positionH>
            <wp:positionV relativeFrom="paragraph">
              <wp:posOffset>40005</wp:posOffset>
            </wp:positionV>
            <wp:extent cx="603885" cy="624840"/>
            <wp:effectExtent l="0" t="0" r="5715" b="3810"/>
            <wp:wrapTight wrapText="bothSides">
              <wp:wrapPolygon edited="0">
                <wp:start x="6132" y="0"/>
                <wp:lineTo x="0" y="3951"/>
                <wp:lineTo x="0" y="17780"/>
                <wp:lineTo x="4088" y="21073"/>
                <wp:lineTo x="17035" y="21073"/>
                <wp:lineTo x="21123" y="17780"/>
                <wp:lineTo x="21123" y="4610"/>
                <wp:lineTo x="14991" y="0"/>
                <wp:lineTo x="6132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ИНФОРМАЦИОННЫЙ ЛИСТ</w:t>
      </w:r>
    </w:p>
    <w:p w14:paraId="378C3B13" w14:textId="77777777" w:rsidR="00121D02" w:rsidRDefault="0071568F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>филиала ФГБУ «РОССЕЛЬХОЗЦЕНТР» по Волгоградской области</w:t>
      </w:r>
    </w:p>
    <w:p w14:paraId="19C3281D" w14:textId="77B63D63" w:rsidR="00121D02" w:rsidRDefault="0071568F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№ </w:t>
      </w:r>
      <w:r w:rsidR="00EE25A0">
        <w:rPr>
          <w:rFonts w:ascii="Times New Roman" w:hAnsi="Times New Roman" w:cs="Times New Roman"/>
          <w:b/>
          <w:color w:val="00B050"/>
          <w:sz w:val="24"/>
          <w:szCs w:val="24"/>
        </w:rPr>
        <w:t>22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от </w:t>
      </w:r>
      <w:r w:rsidR="00EE25A0">
        <w:rPr>
          <w:rFonts w:ascii="Times New Roman" w:hAnsi="Times New Roman" w:cs="Times New Roman"/>
          <w:b/>
          <w:color w:val="00B050"/>
          <w:sz w:val="24"/>
          <w:szCs w:val="24"/>
        </w:rPr>
        <w:t>19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EE25A0">
        <w:rPr>
          <w:rFonts w:ascii="Times New Roman" w:hAnsi="Times New Roman" w:cs="Times New Roman"/>
          <w:b/>
          <w:color w:val="00B050"/>
          <w:sz w:val="24"/>
          <w:szCs w:val="24"/>
        </w:rPr>
        <w:t>мая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202</w:t>
      </w:r>
      <w:r w:rsidR="00EE25A0">
        <w:rPr>
          <w:rFonts w:ascii="Times New Roman" w:hAnsi="Times New Roman" w:cs="Times New Roman"/>
          <w:b/>
          <w:color w:val="00B050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г.</w:t>
      </w:r>
    </w:p>
    <w:p w14:paraId="6EE69CB3" w14:textId="77777777" w:rsidR="00121D02" w:rsidRDefault="00121D02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201679C3" w14:textId="77777777" w:rsidR="00121D02" w:rsidRDefault="0071568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Не оставляйте шанса вредителям зерновых культур!</w:t>
      </w:r>
    </w:p>
    <w:p w14:paraId="1949F5B3" w14:textId="2E41B343" w:rsidR="00121D02" w:rsidRDefault="0071568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Уважаемые сельхозтоваропроизводители!</w:t>
      </w:r>
    </w:p>
    <w:p w14:paraId="45638EEC" w14:textId="2EA8FF36" w:rsidR="00121D02" w:rsidRDefault="0071568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19050" distL="635" distR="8255" simplePos="0" relativeHeight="3" behindDoc="1" locked="0" layoutInCell="0" allowOverlap="1" wp14:anchorId="33FC8AFD" wp14:editId="62D38ABB">
                <wp:simplePos x="0" y="0"/>
                <wp:positionH relativeFrom="column">
                  <wp:posOffset>-26670</wp:posOffset>
                </wp:positionH>
                <wp:positionV relativeFrom="paragraph">
                  <wp:posOffset>158750</wp:posOffset>
                </wp:positionV>
                <wp:extent cx="2819400" cy="1943100"/>
                <wp:effectExtent l="0" t="0" r="0" b="0"/>
                <wp:wrapTight wrapText="largest">
                  <wp:wrapPolygon edited="0">
                    <wp:start x="0" y="0"/>
                    <wp:lineTo x="0" y="21388"/>
                    <wp:lineTo x="21454" y="21388"/>
                    <wp:lineTo x="21454" y="0"/>
                    <wp:lineTo x="0" y="0"/>
                  </wp:wrapPolygon>
                </wp:wrapTight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DA929F9" w14:textId="77777777" w:rsidR="00121D02" w:rsidRPr="008E5D91" w:rsidRDefault="0071568F">
                            <w:pPr>
                              <w:pStyle w:val="af2"/>
                              <w:spacing w:before="120" w:after="12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E5D91">
                              <w:rPr>
                                <w:noProof/>
                                <w:color w:val="auto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9BB891C" wp14:editId="2613CA89">
                                  <wp:extent cx="2714625" cy="1571625"/>
                                  <wp:effectExtent l="0" t="0" r="0" b="9525"/>
                                  <wp:docPr id="1579356487" name="Рисунок 15629045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Рисунок 15629045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 r="-25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19207" cy="15742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DBC1272" w14:textId="77777777" w:rsidR="00121D02" w:rsidRPr="008E5D91" w:rsidRDefault="0071568F">
                            <w:pPr>
                              <w:pStyle w:val="af2"/>
                              <w:spacing w:before="120" w:after="12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E5D91">
                              <w:rPr>
                                <w:color w:val="auto"/>
                                <w:sz w:val="20"/>
                                <w:szCs w:val="20"/>
                              </w:rPr>
                              <w:t>Фото 1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C8AFD" id="Врезка1" o:spid="_x0000_s1026" style="position:absolute;left:0;text-align:left;margin-left:-2.1pt;margin-top:12.5pt;width:222pt;height:153pt;z-index:-503316477;visibility:visible;mso-wrap-style:square;mso-width-percent:0;mso-height-percent:0;mso-wrap-distance-left:.05pt;mso-wrap-distance-top:0;mso-wrap-distance-right:.65pt;mso-wrap-distance-bottom:1.5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" o:allowincell="f" stroked="f" strokeweight="0">
                <v:textbox inset="0,0,0,0">
                  <w:txbxContent>
                    <w:p w14:paraId="5DA929F9" w14:textId="77777777" w:rsidR="00121D02" w:rsidRPr="008E5D91" w:rsidRDefault="0071568F">
                      <w:pPr>
                        <w:pStyle w:val="af2"/>
                        <w:spacing w:before="120" w:after="120"/>
                        <w:jc w:val="center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8E5D91">
                        <w:rPr>
                          <w:noProof/>
                          <w:color w:val="auto"/>
                          <w:sz w:val="20"/>
                          <w:szCs w:val="20"/>
                        </w:rPr>
                        <w:drawing>
                          <wp:inline distT="0" distB="0" distL="0" distR="0" wp14:anchorId="69BB891C" wp14:editId="2613CA89">
                            <wp:extent cx="2714625" cy="1571625"/>
                            <wp:effectExtent l="0" t="0" r="0" b="9525"/>
                            <wp:docPr id="1579356487" name="Рисунок 15629045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Рисунок 15629045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 r="-2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19207" cy="15742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DBC1272" w14:textId="77777777" w:rsidR="00121D02" w:rsidRPr="008E5D91" w:rsidRDefault="0071568F">
                      <w:pPr>
                        <w:pStyle w:val="af2"/>
                        <w:spacing w:before="120" w:after="120"/>
                        <w:jc w:val="center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8E5D91">
                        <w:rPr>
                          <w:color w:val="auto"/>
                          <w:sz w:val="20"/>
                          <w:szCs w:val="20"/>
                        </w:rPr>
                        <w:t>Фото 1</w:t>
                      </w:r>
                    </w:p>
                  </w:txbxContent>
                </v:textbox>
                <w10:wrap type="tight" side="largest"/>
              </v:rect>
            </w:pict>
          </mc:Fallback>
        </mc:AlternateContent>
      </w:r>
    </w:p>
    <w:p w14:paraId="176EC4BC" w14:textId="2986E38A" w:rsidR="00121D02" w:rsidRPr="008E5D91" w:rsidRDefault="008E5D91" w:rsidP="00EE25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D91">
        <w:rPr>
          <w:noProof/>
          <w:sz w:val="28"/>
          <w:szCs w:val="28"/>
        </w:rPr>
        <mc:AlternateContent>
          <mc:Choice Requires="wps">
            <w:drawing>
              <wp:anchor distT="0" distB="19050" distL="0" distR="0" simplePos="0" relativeHeight="251655680" behindDoc="0" locked="0" layoutInCell="0" allowOverlap="1" wp14:anchorId="3FED3A74" wp14:editId="5DFA970A">
                <wp:simplePos x="0" y="0"/>
                <wp:positionH relativeFrom="column">
                  <wp:posOffset>-2807970</wp:posOffset>
                </wp:positionH>
                <wp:positionV relativeFrom="paragraph">
                  <wp:posOffset>1961515</wp:posOffset>
                </wp:positionV>
                <wp:extent cx="2819400" cy="2105025"/>
                <wp:effectExtent l="0" t="0" r="0" b="9525"/>
                <wp:wrapSquare wrapText="largest"/>
                <wp:docPr id="6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3090AF5" w14:textId="77777777" w:rsidR="00121D02" w:rsidRPr="008E5D91" w:rsidRDefault="0071568F">
                            <w:pPr>
                              <w:pStyle w:val="af2"/>
                              <w:spacing w:before="120" w:after="12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E5D91">
                              <w:rPr>
                                <w:noProof/>
                                <w:color w:val="auto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7CBED5E" wp14:editId="3BD408B6">
                                  <wp:extent cx="1904365" cy="1816642"/>
                                  <wp:effectExtent l="0" t="0" r="635" b="0"/>
                                  <wp:docPr id="838581344" name="Изображение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Изображение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l="28401" t="36288" r="22959" b="3166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8194" cy="1820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F610AD" w14:textId="77777777" w:rsidR="00121D02" w:rsidRPr="008E5D91" w:rsidRDefault="0071568F">
                            <w:pPr>
                              <w:pStyle w:val="af2"/>
                              <w:spacing w:before="120" w:after="12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E5D91">
                              <w:rPr>
                                <w:color w:val="auto"/>
                                <w:sz w:val="20"/>
                                <w:szCs w:val="20"/>
                              </w:rPr>
                              <w:t>Фото 2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ED3A74" id="Врезка2" o:spid="_x0000_s1027" style="position:absolute;left:0;text-align:left;margin-left:-221.1pt;margin-top:154.45pt;width:222pt;height:165.75pt;z-index:251655680;visibility:visible;mso-wrap-style:square;mso-width-percent:0;mso-wrap-distance-left:0;mso-wrap-distance-top:0;mso-wrap-distance-right:0;mso-wrap-distance-bottom:1.5pt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" o:allowincell="f" stroked="f" strokeweight="0">
                <v:textbox inset="0,0,0,0">
                  <w:txbxContent>
                    <w:p w14:paraId="23090AF5" w14:textId="77777777" w:rsidR="00121D02" w:rsidRPr="008E5D91" w:rsidRDefault="0071568F">
                      <w:pPr>
                        <w:pStyle w:val="af2"/>
                        <w:spacing w:before="120" w:after="120"/>
                        <w:jc w:val="center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8E5D91">
                        <w:rPr>
                          <w:noProof/>
                          <w:color w:val="auto"/>
                          <w:sz w:val="20"/>
                          <w:szCs w:val="20"/>
                        </w:rPr>
                        <w:drawing>
                          <wp:inline distT="0" distB="0" distL="0" distR="0" wp14:anchorId="27CBED5E" wp14:editId="3BD408B6">
                            <wp:extent cx="1904365" cy="1816642"/>
                            <wp:effectExtent l="0" t="0" r="635" b="0"/>
                            <wp:docPr id="838581344" name="Изображение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Изображение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l="28401" t="36288" r="22959" b="3166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8194" cy="1820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F610AD" w14:textId="77777777" w:rsidR="00121D02" w:rsidRPr="008E5D91" w:rsidRDefault="0071568F">
                      <w:pPr>
                        <w:pStyle w:val="af2"/>
                        <w:spacing w:before="120" w:after="120"/>
                        <w:jc w:val="center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8E5D91">
                        <w:rPr>
                          <w:color w:val="auto"/>
                          <w:sz w:val="20"/>
                          <w:szCs w:val="20"/>
                        </w:rPr>
                        <w:t>Фото 2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  <w:r w:rsidR="0071568F" w:rsidRPr="008E5D91">
        <w:rPr>
          <w:rFonts w:ascii="Times New Roman" w:hAnsi="Times New Roman" w:cs="Times New Roman"/>
          <w:sz w:val="28"/>
          <w:szCs w:val="28"/>
        </w:rPr>
        <w:t>В</w:t>
      </w:r>
      <w:r w:rsidR="00EE25A0" w:rsidRPr="008E5D91">
        <w:rPr>
          <w:rFonts w:ascii="Times New Roman" w:hAnsi="Times New Roman" w:cs="Times New Roman"/>
          <w:sz w:val="28"/>
          <w:szCs w:val="28"/>
        </w:rPr>
        <w:t>о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 </w:t>
      </w:r>
      <w:r w:rsidR="00EE25A0" w:rsidRPr="008E5D91">
        <w:rPr>
          <w:rFonts w:ascii="Times New Roman" w:hAnsi="Times New Roman" w:cs="Times New Roman"/>
          <w:sz w:val="28"/>
          <w:szCs w:val="28"/>
        </w:rPr>
        <w:t>второй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 декаде </w:t>
      </w:r>
      <w:r w:rsidR="00EE25A0" w:rsidRPr="008E5D91">
        <w:rPr>
          <w:rFonts w:ascii="Times New Roman" w:hAnsi="Times New Roman" w:cs="Times New Roman"/>
          <w:sz w:val="28"/>
          <w:szCs w:val="28"/>
        </w:rPr>
        <w:t>мая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 отмечено </w:t>
      </w:r>
      <w:r w:rsidR="00EE25A0" w:rsidRPr="008E5D91">
        <w:rPr>
          <w:rFonts w:ascii="Times New Roman" w:hAnsi="Times New Roman" w:cs="Times New Roman"/>
          <w:sz w:val="28"/>
          <w:szCs w:val="28"/>
        </w:rPr>
        <w:t xml:space="preserve">массовое 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появление имаго </w:t>
      </w:r>
      <w:r w:rsidR="0071568F" w:rsidRPr="008E5D91">
        <w:rPr>
          <w:rFonts w:ascii="Times New Roman" w:hAnsi="Times New Roman" w:cs="Times New Roman"/>
          <w:b/>
          <w:bCs/>
          <w:sz w:val="28"/>
          <w:szCs w:val="28"/>
        </w:rPr>
        <w:t>пшеничного трипса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 (фото 1) на посевах озимой пшеницы</w:t>
      </w:r>
      <w:r w:rsidR="00EE25A0" w:rsidRPr="008E5D91">
        <w:rPr>
          <w:rFonts w:ascii="Times New Roman" w:hAnsi="Times New Roman" w:cs="Times New Roman"/>
          <w:sz w:val="28"/>
          <w:szCs w:val="28"/>
        </w:rPr>
        <w:t xml:space="preserve">. 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Взрослые трипсы высасывают соки из листьев и колоса, вызывая частичную или полную </w:t>
      </w:r>
      <w:proofErr w:type="spellStart"/>
      <w:r w:rsidR="0071568F" w:rsidRPr="008E5D91">
        <w:rPr>
          <w:rFonts w:ascii="Times New Roman" w:hAnsi="Times New Roman" w:cs="Times New Roman"/>
          <w:sz w:val="28"/>
          <w:szCs w:val="28"/>
        </w:rPr>
        <w:t>белоколосость</w:t>
      </w:r>
      <w:proofErr w:type="spellEnd"/>
      <w:r w:rsidR="0071568F" w:rsidRPr="008E5D91">
        <w:rPr>
          <w:rFonts w:ascii="Times New Roman" w:hAnsi="Times New Roman" w:cs="Times New Roman"/>
          <w:sz w:val="28"/>
          <w:szCs w:val="28"/>
        </w:rPr>
        <w:t>. Самки откладывают яйца на колосковые чешуйки по одному или группами, через 6-8 дней из яиц отрождаются личинки. В первое время личинки высасывают сок из колосковых чешуек и цветочных пленок, позже личинки питаются зерном. Они концентрируются в бороздке зерна, которое деформируется, развивается</w:t>
      </w:r>
      <w:r w:rsidRPr="008E5D91">
        <w:rPr>
          <w:rFonts w:ascii="Times New Roman" w:hAnsi="Times New Roman" w:cs="Times New Roman"/>
          <w:sz w:val="28"/>
          <w:szCs w:val="28"/>
        </w:rPr>
        <w:t xml:space="preserve"> не до конца</w:t>
      </w:r>
      <w:r w:rsidR="0071568F" w:rsidRPr="008E5D91">
        <w:rPr>
          <w:rFonts w:ascii="Times New Roman" w:hAnsi="Times New Roman" w:cs="Times New Roman"/>
          <w:sz w:val="28"/>
          <w:szCs w:val="28"/>
        </w:rPr>
        <w:t>, становится щуплыми. При сильных повреждениях теряется до 30% массы зерна.</w:t>
      </w:r>
    </w:p>
    <w:p w14:paraId="0F7E2157" w14:textId="65BE5E6E" w:rsidR="00121D02" w:rsidRPr="008E5D91" w:rsidRDefault="007156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D91">
        <w:rPr>
          <w:rFonts w:ascii="Times New Roman" w:hAnsi="Times New Roman" w:cs="Times New Roman"/>
          <w:sz w:val="28"/>
          <w:szCs w:val="28"/>
        </w:rPr>
        <w:t>Также в</w:t>
      </w:r>
      <w:r w:rsidR="009231E8" w:rsidRPr="008E5D91">
        <w:rPr>
          <w:rFonts w:ascii="Times New Roman" w:hAnsi="Times New Roman" w:cs="Times New Roman"/>
          <w:sz w:val="28"/>
          <w:szCs w:val="28"/>
        </w:rPr>
        <w:t>о</w:t>
      </w:r>
      <w:r w:rsidRPr="008E5D91">
        <w:rPr>
          <w:rFonts w:ascii="Times New Roman" w:hAnsi="Times New Roman" w:cs="Times New Roman"/>
          <w:sz w:val="28"/>
          <w:szCs w:val="28"/>
        </w:rPr>
        <w:t xml:space="preserve"> </w:t>
      </w:r>
      <w:r w:rsidR="009231E8" w:rsidRPr="008E5D91">
        <w:rPr>
          <w:rFonts w:ascii="Times New Roman" w:hAnsi="Times New Roman" w:cs="Times New Roman"/>
          <w:sz w:val="28"/>
          <w:szCs w:val="28"/>
        </w:rPr>
        <w:t>второй</w:t>
      </w:r>
      <w:r w:rsidRPr="008E5D91">
        <w:rPr>
          <w:rFonts w:ascii="Times New Roman" w:hAnsi="Times New Roman" w:cs="Times New Roman"/>
          <w:sz w:val="28"/>
          <w:szCs w:val="28"/>
        </w:rPr>
        <w:t xml:space="preserve"> декаде </w:t>
      </w:r>
      <w:r w:rsidR="009231E8" w:rsidRPr="008E5D91">
        <w:rPr>
          <w:rFonts w:ascii="Times New Roman" w:hAnsi="Times New Roman" w:cs="Times New Roman"/>
          <w:sz w:val="28"/>
          <w:szCs w:val="28"/>
        </w:rPr>
        <w:t xml:space="preserve">мая </w:t>
      </w:r>
      <w:r w:rsidRPr="008E5D91">
        <w:rPr>
          <w:rFonts w:ascii="Times New Roman" w:hAnsi="Times New Roman" w:cs="Times New Roman"/>
          <w:sz w:val="28"/>
          <w:szCs w:val="28"/>
        </w:rPr>
        <w:t xml:space="preserve">отмечен лет </w:t>
      </w:r>
      <w:r w:rsidRPr="008E5D91">
        <w:rPr>
          <w:rFonts w:ascii="Times New Roman" w:hAnsi="Times New Roman" w:cs="Times New Roman"/>
          <w:b/>
          <w:bCs/>
          <w:sz w:val="28"/>
          <w:szCs w:val="28"/>
        </w:rPr>
        <w:t xml:space="preserve">хлебного пилильщика </w:t>
      </w:r>
      <w:r w:rsidRPr="008E5D91">
        <w:rPr>
          <w:rFonts w:ascii="Times New Roman" w:hAnsi="Times New Roman" w:cs="Times New Roman"/>
          <w:sz w:val="28"/>
          <w:szCs w:val="28"/>
        </w:rPr>
        <w:t xml:space="preserve">(фото 2) и отрождение </w:t>
      </w:r>
      <w:r w:rsidRPr="008E5D91">
        <w:rPr>
          <w:rFonts w:ascii="Times New Roman" w:hAnsi="Times New Roman" w:cs="Times New Roman"/>
          <w:b/>
          <w:bCs/>
          <w:sz w:val="28"/>
          <w:szCs w:val="28"/>
        </w:rPr>
        <w:t>личинок пьявицы</w:t>
      </w:r>
      <w:r w:rsidRPr="008E5D91">
        <w:rPr>
          <w:rFonts w:ascii="Times New Roman" w:hAnsi="Times New Roman" w:cs="Times New Roman"/>
          <w:sz w:val="28"/>
          <w:szCs w:val="28"/>
        </w:rPr>
        <w:t xml:space="preserve"> в южных районах.</w:t>
      </w:r>
    </w:p>
    <w:p w14:paraId="74D1AD31" w14:textId="533995CD" w:rsidR="00121D02" w:rsidRPr="008E5D91" w:rsidRDefault="008E5D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D91">
        <w:rPr>
          <w:noProof/>
          <w:sz w:val="28"/>
          <w:szCs w:val="28"/>
        </w:rPr>
        <mc:AlternateContent>
          <mc:Choice Requires="wps">
            <w:drawing>
              <wp:anchor distT="0" distB="17780" distL="0" distR="0" simplePos="0" relativeHeight="251659776" behindDoc="0" locked="0" layoutInCell="0" allowOverlap="1" wp14:anchorId="0F434DFE" wp14:editId="3F5D8CBC">
                <wp:simplePos x="0" y="0"/>
                <wp:positionH relativeFrom="column">
                  <wp:posOffset>-2819400</wp:posOffset>
                </wp:positionH>
                <wp:positionV relativeFrom="paragraph">
                  <wp:posOffset>174625</wp:posOffset>
                </wp:positionV>
                <wp:extent cx="2822575" cy="2381250"/>
                <wp:effectExtent l="0" t="0" r="0" b="0"/>
                <wp:wrapSquare wrapText="largest"/>
                <wp:docPr id="10" name="Врезк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2575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0675254" w14:textId="77777777" w:rsidR="00121D02" w:rsidRPr="008E5D91" w:rsidRDefault="0071568F">
                            <w:pPr>
                              <w:pStyle w:val="af2"/>
                              <w:spacing w:before="120" w:after="12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E5D91">
                              <w:rPr>
                                <w:noProof/>
                                <w:color w:val="auto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FBA4F8E" wp14:editId="06843C48">
                                  <wp:extent cx="2727614" cy="2000250"/>
                                  <wp:effectExtent l="0" t="0" r="0" b="0"/>
                                  <wp:docPr id="12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Рисунок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5843" cy="20062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6CE1D6F" w14:textId="77777777" w:rsidR="00121D02" w:rsidRPr="008E5D91" w:rsidRDefault="0071568F">
                            <w:pPr>
                              <w:pStyle w:val="af2"/>
                              <w:spacing w:before="120" w:after="120"/>
                              <w:jc w:val="center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8E5D91">
                              <w:rPr>
                                <w:color w:val="auto"/>
                                <w:sz w:val="20"/>
                                <w:szCs w:val="20"/>
                              </w:rPr>
                              <w:t>Фото 3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34DFE" id="Врезка3" o:spid="_x0000_s1028" style="position:absolute;left:0;text-align:left;margin-left:-222pt;margin-top:13.75pt;width:222.25pt;height:187.5pt;z-index:251659776;visibility:visible;mso-wrap-style:square;mso-width-percent:0;mso-height-percent:0;mso-wrap-distance-left:0;mso-wrap-distance-top:0;mso-wrap-distance-right:0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" o:allowincell="f" stroked="f" strokeweight="0">
                <v:textbox inset="0,0,0,0">
                  <w:txbxContent>
                    <w:p w14:paraId="20675254" w14:textId="77777777" w:rsidR="00121D02" w:rsidRPr="008E5D91" w:rsidRDefault="0071568F">
                      <w:pPr>
                        <w:pStyle w:val="af2"/>
                        <w:spacing w:before="120" w:after="120"/>
                        <w:jc w:val="center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8E5D91">
                        <w:rPr>
                          <w:noProof/>
                          <w:color w:val="auto"/>
                          <w:sz w:val="20"/>
                          <w:szCs w:val="20"/>
                        </w:rPr>
                        <w:drawing>
                          <wp:inline distT="0" distB="0" distL="0" distR="0" wp14:anchorId="0FBA4F8E" wp14:editId="06843C48">
                            <wp:extent cx="2727614" cy="2000250"/>
                            <wp:effectExtent l="0" t="0" r="0" b="0"/>
                            <wp:docPr id="12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Рисунок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5843" cy="20062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6CE1D6F" w14:textId="77777777" w:rsidR="00121D02" w:rsidRPr="008E5D91" w:rsidRDefault="0071568F">
                      <w:pPr>
                        <w:pStyle w:val="af2"/>
                        <w:spacing w:before="120" w:after="120"/>
                        <w:jc w:val="center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8E5D91">
                        <w:rPr>
                          <w:color w:val="auto"/>
                          <w:sz w:val="20"/>
                          <w:szCs w:val="20"/>
                        </w:rPr>
                        <w:t>Фото 3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  <w:r w:rsidR="0071568F" w:rsidRPr="008E5D91">
        <w:rPr>
          <w:rFonts w:ascii="Times New Roman" w:hAnsi="Times New Roman" w:cs="Times New Roman"/>
          <w:sz w:val="28"/>
          <w:szCs w:val="28"/>
        </w:rPr>
        <w:t>Теплая</w:t>
      </w:r>
      <w:r w:rsidR="009231E8" w:rsidRPr="008E5D91">
        <w:rPr>
          <w:rFonts w:ascii="Times New Roman" w:hAnsi="Times New Roman" w:cs="Times New Roman"/>
          <w:sz w:val="28"/>
          <w:szCs w:val="28"/>
        </w:rPr>
        <w:t>, с осадками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 погода будет благоприятна для размножения </w:t>
      </w:r>
      <w:r w:rsidR="0071568F" w:rsidRPr="008E5D91">
        <w:rPr>
          <w:rFonts w:ascii="Times New Roman" w:hAnsi="Times New Roman" w:cs="Times New Roman"/>
          <w:b/>
          <w:bCs/>
          <w:sz w:val="28"/>
          <w:szCs w:val="28"/>
        </w:rPr>
        <w:t>злаковых тлей</w:t>
      </w:r>
      <w:r w:rsidR="0071568F" w:rsidRPr="008E5D91">
        <w:rPr>
          <w:rFonts w:ascii="Times New Roman" w:hAnsi="Times New Roman" w:cs="Times New Roman"/>
          <w:sz w:val="28"/>
          <w:szCs w:val="28"/>
        </w:rPr>
        <w:t xml:space="preserve"> (фото 3.) и их расселению на посевах.</w:t>
      </w:r>
    </w:p>
    <w:p w14:paraId="2AEE1F8C" w14:textId="7F9E9175" w:rsidR="00121D02" w:rsidRPr="008E5D91" w:rsidRDefault="0071568F">
      <w:pPr>
        <w:spacing w:after="0"/>
        <w:ind w:firstLine="737"/>
        <w:jc w:val="both"/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</w:pPr>
      <w:r w:rsidRPr="008E5D91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 xml:space="preserve">В настоящее время в южных районах области отмечается яйцекладка клопа-вредной черепашки на посевах озимой пшеницы. </w:t>
      </w:r>
      <w:proofErr w:type="spellStart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Справочно</w:t>
      </w:r>
      <w:proofErr w:type="spellEnd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 xml:space="preserve">: клоп-черепашка откладывает яйца на листья зерновых культур (реже на сорняки, почве), как правило по 14 штук, расположенных в два ряда. </w:t>
      </w:r>
      <w:proofErr w:type="spellStart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Свежеотложенные</w:t>
      </w:r>
      <w:proofErr w:type="spellEnd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 xml:space="preserve"> яйца — зеленого цвета, перед отрождением у вершины образуется красно-черный якорек. Период эмбрионального развития зависит от температуры: при +15</w:t>
      </w:r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vertAlign w:val="superscript"/>
          <w:lang w:eastAsia="ru-RU" w:bidi="he-IL"/>
        </w:rPr>
        <w:t>0</w:t>
      </w:r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С — 17 дней, при +22</w:t>
      </w:r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vertAlign w:val="superscript"/>
          <w:lang w:eastAsia="ru-RU" w:bidi="he-IL"/>
        </w:rPr>
        <w:t>0</w:t>
      </w:r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С — 6-10 дней.</w:t>
      </w:r>
    </w:p>
    <w:p w14:paraId="0C3D0352" w14:textId="70E37738" w:rsidR="00121D02" w:rsidRPr="008E5D91" w:rsidRDefault="007156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D91">
        <w:rPr>
          <w:rFonts w:ascii="Times New Roman" w:hAnsi="Times New Roman" w:cs="Times New Roman"/>
          <w:sz w:val="28"/>
          <w:szCs w:val="28"/>
        </w:rPr>
        <w:t xml:space="preserve">Отрождение личинок </w:t>
      </w:r>
      <w:r w:rsidRPr="008E5D91">
        <w:rPr>
          <w:rFonts w:ascii="Times New Roman" w:hAnsi="Times New Roman" w:cs="Times New Roman"/>
          <w:b/>
          <w:bCs/>
          <w:sz w:val="28"/>
          <w:szCs w:val="28"/>
        </w:rPr>
        <w:t>клопа вредная черепашка</w:t>
      </w:r>
      <w:r w:rsidRPr="008E5D91">
        <w:rPr>
          <w:rFonts w:ascii="Times New Roman" w:hAnsi="Times New Roman" w:cs="Times New Roman"/>
          <w:sz w:val="28"/>
          <w:szCs w:val="28"/>
        </w:rPr>
        <w:t xml:space="preserve"> в южных районах ожидается в </w:t>
      </w:r>
      <w:r w:rsidR="009231E8" w:rsidRPr="008E5D91">
        <w:rPr>
          <w:rFonts w:ascii="Times New Roman" w:hAnsi="Times New Roman" w:cs="Times New Roman"/>
          <w:sz w:val="28"/>
          <w:szCs w:val="28"/>
        </w:rPr>
        <w:t>третьей</w:t>
      </w:r>
      <w:r w:rsidRPr="008E5D91">
        <w:rPr>
          <w:rFonts w:ascii="Times New Roman" w:hAnsi="Times New Roman" w:cs="Times New Roman"/>
          <w:sz w:val="28"/>
          <w:szCs w:val="28"/>
        </w:rPr>
        <w:t xml:space="preserve"> декаде мая.</w:t>
      </w:r>
    </w:p>
    <w:p w14:paraId="1BB522E1" w14:textId="77777777" w:rsidR="00121D02" w:rsidRPr="008E5D91" w:rsidRDefault="007156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D91">
        <w:rPr>
          <w:rFonts w:ascii="Times New Roman" w:hAnsi="Times New Roman" w:cs="Times New Roman"/>
          <w:sz w:val="28"/>
          <w:szCs w:val="28"/>
        </w:rPr>
        <w:lastRenderedPageBreak/>
        <w:t>С целью выявления и недопущения массового развития вредителей агрономическим службам хозяйств совместно со специалистами филиала ФГБУ «Россельхозцентр» по Волгоградской области необходимо проводить постоянный мониторинг посевов озимых зерновых.</w:t>
      </w:r>
    </w:p>
    <w:p w14:paraId="0F07CD29" w14:textId="77777777" w:rsidR="00121D02" w:rsidRPr="008E5D91" w:rsidRDefault="007156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Справочно</w:t>
      </w:r>
      <w:proofErr w:type="spellEnd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: ЭПВ вредителей: пшеничный трипс — 30 имаго на 10 взмахов сачком или 8-10 имаго на стебель; тля — 10 тлей на стебель, 5-10 тлей на колос при 50% заселенных колосьев; хлебный пилильщик — 4-5 имаго на 10 взмахов сачком; клоп вредная черепашка — 1-2 личинки на 1 м</w:t>
      </w:r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vertAlign w:val="superscript"/>
          <w:lang w:eastAsia="ru-RU" w:bidi="he-IL"/>
        </w:rPr>
        <w:t>2</w:t>
      </w:r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 xml:space="preserve">; </w:t>
      </w:r>
      <w:proofErr w:type="spellStart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>пьявица</w:t>
      </w:r>
      <w:proofErr w:type="spellEnd"/>
      <w:r w:rsidRPr="008E5D91">
        <w:rPr>
          <w:rStyle w:val="-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lang w:eastAsia="ru-RU" w:bidi="he-IL"/>
        </w:rPr>
        <w:t xml:space="preserve"> – 0,5 личинок на стебель или 10-15% повреждения листовой поверхности.</w:t>
      </w:r>
    </w:p>
    <w:p w14:paraId="395652F2" w14:textId="7EC31993" w:rsidR="00121D02" w:rsidRPr="008E5D91" w:rsidRDefault="0071568F">
      <w:pPr>
        <w:spacing w:after="0"/>
        <w:ind w:firstLine="708"/>
        <w:jc w:val="both"/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</w:pPr>
      <w:r w:rsidRPr="008E5D91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 xml:space="preserve">Защитные мероприятия следует проводить инсектицидами в баковой смеси пролонгированного действия для снятия комплекса вредителей зерновых, </w:t>
      </w:r>
      <w:r w:rsidR="008A4A6A" w:rsidRPr="008E5D91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>согласно Реестра пестицидов и агрохимикатов, разрешенных к применению на территории Российской Федерации</w:t>
      </w:r>
      <w:r w:rsidRPr="008E5D91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>.</w:t>
      </w:r>
    </w:p>
    <w:p w14:paraId="3FB8D878" w14:textId="77777777" w:rsidR="00121D02" w:rsidRPr="008E5D91" w:rsidRDefault="007156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D91">
        <w:rPr>
          <w:rStyle w:val="-"/>
          <w:rFonts w:ascii="Times New Roman" w:hAnsi="Times New Roman" w:cs="Times New Roman"/>
          <w:b/>
          <w:bCs/>
          <w:color w:val="000000"/>
          <w:sz w:val="28"/>
          <w:szCs w:val="28"/>
          <w:u w:val="none"/>
          <w:lang w:eastAsia="ru-RU" w:bidi="he-IL"/>
        </w:rPr>
        <w:t>Обязательно заранее оповещать пасечников о планируемых обработках!</w:t>
      </w:r>
    </w:p>
    <w:p w14:paraId="3155432B" w14:textId="5A6BA612" w:rsidR="00121D02" w:rsidRPr="008E5D91" w:rsidRDefault="007156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0329094"/>
      <w:r w:rsidRPr="008E5D91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 xml:space="preserve">Филиал ФГБУ «Россельхозцентр» по Волгоградской области оказывает консультационные услуги сельхозтоваропроизводителям в области защиты растений. По всем интересующим вопросам обращаться в районные отделы филиала или в областной отдел защиты растений по </w:t>
      </w:r>
      <w:bookmarkEnd w:id="0"/>
      <w:r w:rsidR="008E5D91" w:rsidRPr="008E5D9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he-IL"/>
        </w:rPr>
        <w:t>тел. 8 (8442) 97-77-21 / 8-995-428-20-29.</w:t>
      </w:r>
    </w:p>
    <w:sectPr w:rsidR="00121D02" w:rsidRPr="008E5D91">
      <w:footerReference w:type="default" r:id="rId10"/>
      <w:pgSz w:w="11906" w:h="16838"/>
      <w:pgMar w:top="568" w:right="566" w:bottom="765" w:left="567" w:header="0" w:footer="708" w:gutter="0"/>
      <w:cols w:space="720"/>
      <w:formProt w:val="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766A" w14:textId="77777777" w:rsidR="00B8281D" w:rsidRDefault="00B8281D">
      <w:pPr>
        <w:spacing w:after="0" w:line="240" w:lineRule="auto"/>
      </w:pPr>
      <w:r>
        <w:separator/>
      </w:r>
    </w:p>
  </w:endnote>
  <w:endnote w:type="continuationSeparator" w:id="0">
    <w:p w14:paraId="3CDD0B85" w14:textId="77777777" w:rsidR="00B8281D" w:rsidRDefault="00B82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297B" w14:textId="77777777" w:rsidR="00121D02" w:rsidRDefault="00121D02">
    <w:pPr>
      <w:pStyle w:val="a8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EA4F" w14:textId="77777777" w:rsidR="00B8281D" w:rsidRDefault="00B8281D">
      <w:pPr>
        <w:spacing w:after="0" w:line="240" w:lineRule="auto"/>
      </w:pPr>
      <w:r>
        <w:separator/>
      </w:r>
    </w:p>
  </w:footnote>
  <w:footnote w:type="continuationSeparator" w:id="0">
    <w:p w14:paraId="276C099F" w14:textId="77777777" w:rsidR="00B8281D" w:rsidRDefault="00B82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D02"/>
    <w:rsid w:val="00121D02"/>
    <w:rsid w:val="006C21FF"/>
    <w:rsid w:val="0071568F"/>
    <w:rsid w:val="00776F6A"/>
    <w:rsid w:val="008A4A6A"/>
    <w:rsid w:val="008E5D91"/>
    <w:rsid w:val="009231E8"/>
    <w:rsid w:val="00A36788"/>
    <w:rsid w:val="00A73E6E"/>
    <w:rsid w:val="00B8281D"/>
    <w:rsid w:val="00EE25A0"/>
    <w:rsid w:val="00E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966CB"/>
  <w15:docId w15:val="{5B8F5AFC-CE04-49C5-9053-E498697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2C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32F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506570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30707A"/>
  </w:style>
  <w:style w:type="character" w:customStyle="1" w:styleId="a7">
    <w:name w:val="Нижний колонтитул Знак"/>
    <w:basedOn w:val="a0"/>
    <w:link w:val="a8"/>
    <w:uiPriority w:val="99"/>
    <w:qFormat/>
    <w:rsid w:val="0030707A"/>
  </w:style>
  <w:style w:type="character" w:customStyle="1" w:styleId="a9">
    <w:name w:val="Символ нумерации"/>
    <w:qFormat/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next w:val="a"/>
    <w:uiPriority w:val="35"/>
    <w:unhideWhenUsed/>
    <w:qFormat/>
    <w:rsid w:val="00333787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alloon Text"/>
    <w:basedOn w:val="a"/>
    <w:link w:val="a3"/>
    <w:uiPriority w:val="99"/>
    <w:semiHidden/>
    <w:unhideWhenUsed/>
    <w:qFormat/>
    <w:rsid w:val="00F32F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customStyle="1" w:styleId="af0">
    <w:name w:val="Верхний и нижний колонтитулы"/>
    <w:basedOn w:val="a"/>
    <w:qFormat/>
  </w:style>
  <w:style w:type="paragraph" w:styleId="a6">
    <w:name w:val="header"/>
    <w:basedOn w:val="a"/>
    <w:link w:val="a5"/>
    <w:uiPriority w:val="99"/>
    <w:unhideWhenUsed/>
    <w:rsid w:val="0030707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30707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врезки"/>
    <w:basedOn w:val="a"/>
    <w:qFormat/>
  </w:style>
  <w:style w:type="paragraph" w:customStyle="1" w:styleId="af2">
    <w:name w:val="Фигура"/>
    <w:basedOn w:val="ad"/>
    <w:qFormat/>
  </w:style>
  <w:style w:type="table" w:styleId="af3">
    <w:name w:val="Table Grid"/>
    <w:basedOn w:val="a1"/>
    <w:uiPriority w:val="59"/>
    <w:rsid w:val="00F30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Dnsuser630</cp:lastModifiedBy>
  <cp:revision>10</cp:revision>
  <dcterms:created xsi:type="dcterms:W3CDTF">2023-05-17T11:44:00Z</dcterms:created>
  <dcterms:modified xsi:type="dcterms:W3CDTF">2026-05-19T11:09:00Z</dcterms:modified>
  <dc:language>ru-RU</dc:language>
</cp:coreProperties>
</file>